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FC6" w:rsidRDefault="00D42FC6" w:rsidP="00D42FC6">
      <w:pPr>
        <w:jc w:val="center"/>
        <w:rPr>
          <w:rFonts w:hint="eastAsia"/>
        </w:rPr>
      </w:pPr>
      <w:r>
        <w:rPr>
          <w:rFonts w:hint="eastAsia"/>
        </w:rPr>
        <w:t>首届“雷锋杯”全国书画作品展征稿启事</w:t>
      </w:r>
    </w:p>
    <w:p w:rsidR="00D42FC6" w:rsidRDefault="00D42FC6" w:rsidP="00D42FC6">
      <w:pPr>
        <w:jc w:val="center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日截稿）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雷锋是实践社会主义、共产主义思想道德的楷模，以短暂的一生谱写了无比壮丽的人生诗篇，树起了一座令人景仰的思想道德丰碑，是全国人民学习的光辉榜样。为传承和发扬雷锋精神，弘扬中国优秀传统书画艺术，湖南省军区政治部、湖南雷锋精神研究会、长沙市委宣传部、望城区委宣传部决定举办首届“雷锋杯”全国书画作品展。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一．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主办单位：湖南省军区政治部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湖南雷锋精神研究会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长沙市委宣传部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望城区委宣传部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协办单位：中国书法家协会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中国美术家协会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中国书画院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中国红色文化促进会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承办单位：湖南雷锋纪念馆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雷锋镇人民政府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长沙高新区书协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长沙雷锋书画苑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指导单位：湖南省书法家协会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长沙市文联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      </w:t>
      </w:r>
      <w:r>
        <w:rPr>
          <w:rFonts w:hint="eastAsia"/>
        </w:rPr>
        <w:t>长沙市书法家协会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二、组织机构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全国首届“雷锋杯”书画作品展组委会由主办单位共同组成。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三、作品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、书法：书法作品书体不限，不超过六尺整张宣纸（</w:t>
      </w:r>
      <w:r>
        <w:rPr>
          <w:rFonts w:hint="eastAsia"/>
        </w:rPr>
        <w:t>180cm</w:t>
      </w:r>
      <w:r>
        <w:rPr>
          <w:rFonts w:hint="eastAsia"/>
        </w:rPr>
        <w:t>×</w:t>
      </w:r>
      <w:r>
        <w:rPr>
          <w:rFonts w:hint="eastAsia"/>
        </w:rPr>
        <w:t>97cm</w:t>
      </w:r>
      <w:r>
        <w:rPr>
          <w:rFonts w:hint="eastAsia"/>
        </w:rPr>
        <w:t>）。不收篆刻和刻字作品。所有作品请勿装裱。不符合尺寸要求者不予评选。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、美术：来稿画种不限，作品尺寸限定宽不超过</w:t>
      </w:r>
      <w:r>
        <w:rPr>
          <w:rFonts w:hint="eastAsia"/>
        </w:rPr>
        <w:t>90cm.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、投稿范围：年满</w:t>
      </w:r>
      <w:r>
        <w:rPr>
          <w:rFonts w:hint="eastAsia"/>
        </w:rPr>
        <w:t>18</w:t>
      </w:r>
      <w:r>
        <w:rPr>
          <w:rFonts w:hint="eastAsia"/>
        </w:rPr>
        <w:t>周岁以上的中国公民及海外华人、书法爱好者均可自由投稿，每人限寄邮件一次（请在邮件背面注明“雷锋杯”投稿），作品件数不限。投稿一律使用真实姓名，化名重复投稿者不予评审。限于人力，恕不退稿。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4</w:t>
      </w:r>
      <w:r>
        <w:rPr>
          <w:rFonts w:hint="eastAsia"/>
        </w:rPr>
        <w:t>、费用：每一件作品收参评费</w:t>
      </w:r>
      <w:r>
        <w:rPr>
          <w:rFonts w:hint="eastAsia"/>
        </w:rPr>
        <w:t>20</w:t>
      </w:r>
      <w:r>
        <w:rPr>
          <w:rFonts w:hint="eastAsia"/>
        </w:rPr>
        <w:t>元（请勿在信封中夹寄，海外汇</w:t>
      </w:r>
      <w:r>
        <w:rPr>
          <w:rFonts w:hint="eastAsia"/>
        </w:rPr>
        <w:t>20</w:t>
      </w:r>
      <w:r>
        <w:rPr>
          <w:rFonts w:hint="eastAsia"/>
        </w:rPr>
        <w:t>美元），没收到参评费的作品不予评审。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5</w:t>
      </w:r>
      <w:r>
        <w:rPr>
          <w:rFonts w:hint="eastAsia"/>
        </w:rPr>
        <w:t>、填写信息：请在作品背后右下方用铅笔正楷注明：姓名、性别、身份证号、所属省份、常用通讯地址、邮编、联系电话（固定电话、手机）</w:t>
      </w:r>
      <w:r>
        <w:rPr>
          <w:rFonts w:hint="eastAsia"/>
        </w:rPr>
        <w:t>,</w:t>
      </w:r>
      <w:r>
        <w:rPr>
          <w:rFonts w:hint="eastAsia"/>
        </w:rPr>
        <w:t>草书、篆书请附释文，或注明内容出处。为便于准确登记，及时联系作者，请另打印填写《全国首届“雷锋杯”书画作品展投稿登记表》（启事后附表格，可复印使用），连同身份证复印件、参评汇款单复印件，随作品一并寄出。组委会根据作者提供的信息做好收稿登记工作。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、备注：投稿作品落款一律使用真实姓名，勿用笔名；发现临摹、抄袭已在公开出版物发表的古今作品（含古代碑帖集字、集联）不予评审；鼓励书写完整作品，不提倡拼贴、染色、做旧等形式。禁止一稿多投。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四、评审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、评审工作于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月份举行，由主办方核对原作准确无误后，及时公布评审结果；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、明确违规作者的处理办法。评审期间可能对部分获奖作品和入展作品的作者进行抽查或面试。</w:t>
      </w:r>
    </w:p>
    <w:p w:rsidR="00D42FC6" w:rsidRDefault="00D42FC6" w:rsidP="00D42FC6">
      <w:r>
        <w:t xml:space="preserve">   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五、展览与出版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本展于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月在湖南雷锋纪念馆举行，展出入展作品</w:t>
      </w:r>
      <w:r>
        <w:rPr>
          <w:rFonts w:hint="eastAsia"/>
        </w:rPr>
        <w:t>435</w:t>
      </w:r>
      <w:r>
        <w:rPr>
          <w:rFonts w:hint="eastAsia"/>
        </w:rPr>
        <w:t>件左右（含</w:t>
      </w:r>
      <w:r>
        <w:rPr>
          <w:rFonts w:hint="eastAsia"/>
        </w:rPr>
        <w:t>135</w:t>
      </w:r>
      <w:r>
        <w:rPr>
          <w:rFonts w:hint="eastAsia"/>
        </w:rPr>
        <w:t>件获奖作品）。本展开幕式上发行《全国首届“雷锋杯”书画作品展作品集》。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六、作者待遇和相关责任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向获奖作者颁发奖金、证书。获奖和入展作者赠送大展作品集一册。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一等奖</w:t>
      </w:r>
      <w:r>
        <w:rPr>
          <w:rFonts w:hint="eastAsia"/>
        </w:rPr>
        <w:t>5</w:t>
      </w:r>
      <w:r>
        <w:rPr>
          <w:rFonts w:hint="eastAsia"/>
        </w:rPr>
        <w:t>名，</w:t>
      </w:r>
      <w:r>
        <w:rPr>
          <w:rFonts w:hint="eastAsia"/>
        </w:rPr>
        <w:t>5000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二等奖</w:t>
      </w:r>
      <w:r>
        <w:rPr>
          <w:rFonts w:hint="eastAsia"/>
        </w:rPr>
        <w:t>10</w:t>
      </w:r>
      <w:r>
        <w:rPr>
          <w:rFonts w:hint="eastAsia"/>
        </w:rPr>
        <w:t>名，</w:t>
      </w:r>
      <w:r>
        <w:rPr>
          <w:rFonts w:hint="eastAsia"/>
        </w:rPr>
        <w:t>2000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三等奖</w:t>
      </w:r>
      <w:r>
        <w:rPr>
          <w:rFonts w:hint="eastAsia"/>
        </w:rPr>
        <w:t>20</w:t>
      </w:r>
      <w:r>
        <w:rPr>
          <w:rFonts w:hint="eastAsia"/>
        </w:rPr>
        <w:t>名，</w:t>
      </w:r>
      <w:r>
        <w:rPr>
          <w:rFonts w:hint="eastAsia"/>
        </w:rPr>
        <w:t>1000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优秀奖</w:t>
      </w:r>
      <w:r>
        <w:rPr>
          <w:rFonts w:hint="eastAsia"/>
        </w:rPr>
        <w:t>100</w:t>
      </w:r>
      <w:r>
        <w:rPr>
          <w:rFonts w:hint="eastAsia"/>
        </w:rPr>
        <w:t>名，</w:t>
      </w:r>
      <w:r>
        <w:rPr>
          <w:rFonts w:hint="eastAsia"/>
        </w:rPr>
        <w:t>500</w:t>
      </w:r>
      <w:r>
        <w:rPr>
          <w:rFonts w:hint="eastAsia"/>
        </w:rPr>
        <w:t>元</w:t>
      </w:r>
      <w:r>
        <w:rPr>
          <w:rFonts w:hint="eastAsia"/>
        </w:rPr>
        <w:t>/</w:t>
      </w:r>
      <w:r>
        <w:rPr>
          <w:rFonts w:hint="eastAsia"/>
        </w:rPr>
        <w:t>人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七、征稿日期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本启事自公布之日起征稿，至</w:t>
      </w: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日截止征稿，以当地邮戳为准。来稿不退，组委会拥有活动的解释和参赛作品的展览、出版等所有权。</w:t>
      </w:r>
      <w:r>
        <w:rPr>
          <w:rFonts w:hint="eastAsia"/>
        </w:rPr>
        <w:t xml:space="preserve">    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八、收稿和汇款地址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湖南省长沙市岳麓区雷锋镇雷锋纪念馆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邮编：</w:t>
      </w:r>
      <w:r>
        <w:rPr>
          <w:rFonts w:hint="eastAsia"/>
        </w:rPr>
        <w:t>410217</w:t>
      </w:r>
      <w:r>
        <w:rPr>
          <w:rFonts w:hint="eastAsia"/>
        </w:rPr>
        <w:t>，</w:t>
      </w:r>
      <w:r>
        <w:rPr>
          <w:rFonts w:hint="eastAsia"/>
        </w:rPr>
        <w:t xml:space="preserve">    </w:t>
      </w:r>
      <w:r>
        <w:rPr>
          <w:rFonts w:hint="eastAsia"/>
        </w:rPr>
        <w:t>邮寄及收款人：刘红霞：</w:t>
      </w:r>
      <w:r>
        <w:rPr>
          <w:rFonts w:hint="eastAsia"/>
        </w:rPr>
        <w:t>13874971630</w:t>
      </w:r>
    </w:p>
    <w:p w:rsidR="00D42FC6" w:rsidRDefault="00D42FC6" w:rsidP="00D42FC6">
      <w:pPr>
        <w:rPr>
          <w:rFonts w:hint="eastAsia"/>
        </w:rPr>
      </w:pP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>九、其它事项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1</w:t>
      </w:r>
      <w:r>
        <w:rPr>
          <w:rFonts w:hint="eastAsia"/>
        </w:rPr>
        <w:t>、所有来稿必须符合启事要求。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</w:rPr>
        <w:t>、凡投稿者视为认同并遵守本启事规定。</w:t>
      </w:r>
    </w:p>
    <w:p w:rsidR="00D42FC6" w:rsidRDefault="00D42FC6" w:rsidP="00D42FC6">
      <w:pPr>
        <w:rPr>
          <w:rFonts w:hint="eastAsia"/>
        </w:rPr>
      </w:pPr>
      <w:r>
        <w:rPr>
          <w:rFonts w:hint="eastAsia"/>
        </w:rPr>
        <w:t xml:space="preserve">    3</w:t>
      </w:r>
      <w:r>
        <w:rPr>
          <w:rFonts w:hint="eastAsia"/>
        </w:rPr>
        <w:t>、本征稿启事解释权归组委会所有。</w:t>
      </w:r>
    </w:p>
    <w:p w:rsidR="00D42FC6" w:rsidRDefault="00D42FC6" w:rsidP="00D42FC6">
      <w:r>
        <w:t xml:space="preserve"> </w:t>
      </w:r>
    </w:p>
    <w:p w:rsidR="00D42FC6" w:rsidRDefault="00D42FC6" w:rsidP="00D42FC6">
      <w:pPr>
        <w:jc w:val="right"/>
        <w:rPr>
          <w:rFonts w:hint="eastAsia"/>
        </w:rPr>
      </w:pPr>
      <w:r>
        <w:rPr>
          <w:rFonts w:hint="eastAsia"/>
        </w:rPr>
        <w:t>全国首届雷锋杯书画大展组委会</w:t>
      </w:r>
    </w:p>
    <w:p w:rsidR="000F266A" w:rsidRDefault="00D42FC6" w:rsidP="00D42FC6">
      <w:pPr>
        <w:jc w:val="right"/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</w:rPr>
        <w:t>0</w:t>
      </w:r>
      <w:r>
        <w:rPr>
          <w:rFonts w:hint="eastAsia"/>
        </w:rPr>
        <w:t>一四年三月</w:t>
      </w:r>
    </w:p>
    <w:sectPr w:rsidR="000F266A" w:rsidSect="000F26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2FC6"/>
    <w:rsid w:val="000F266A"/>
    <w:rsid w:val="00D42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240</Words>
  <Characters>1369</Characters>
  <Application>Microsoft Office Word</Application>
  <DocSecurity>0</DocSecurity>
  <Lines>11</Lines>
  <Paragraphs>3</Paragraphs>
  <ScaleCrop>false</ScaleCrop>
  <Company>MS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2014-03-10T12:35:00Z</dcterms:created>
  <dcterms:modified xsi:type="dcterms:W3CDTF">2014-03-10T12:38:00Z</dcterms:modified>
</cp:coreProperties>
</file>